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84" w:rsidRDefault="00E35284" w:rsidP="00E35284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eastAsia="ru-RU"/>
        </w:rPr>
        <w:t>Оценка профессиональных компетенций педагогов дошкольных учреждений</w:t>
      </w:r>
    </w:p>
    <w:p w:rsidR="00E35284" w:rsidRPr="00E35284" w:rsidRDefault="00E35284" w:rsidP="00E35284">
      <w:pPr>
        <w:shd w:val="clear" w:color="auto" w:fill="FFFFFF"/>
        <w:spacing w:after="168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E1E1E"/>
          <w:kern w:val="36"/>
          <w:sz w:val="24"/>
          <w:szCs w:val="24"/>
          <w:lang w:eastAsia="ru-RU"/>
        </w:rPr>
      </w:pPr>
      <w:r w:rsidRPr="00E35284">
        <w:rPr>
          <w:rFonts w:ascii="Times New Roman" w:eastAsia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 xml:space="preserve">Старший воспитатель </w:t>
      </w:r>
      <w:proofErr w:type="spellStart"/>
      <w:r w:rsidRPr="00E35284">
        <w:rPr>
          <w:rFonts w:ascii="Times New Roman" w:eastAsia="Times New Roman" w:hAnsi="Times New Roman" w:cs="Times New Roman"/>
          <w:bCs/>
          <w:color w:val="1E1E1E"/>
          <w:kern w:val="36"/>
          <w:sz w:val="24"/>
          <w:szCs w:val="24"/>
          <w:lang w:eastAsia="ru-RU"/>
        </w:rPr>
        <w:t>Л.А.Кондрашева</w:t>
      </w:r>
      <w:proofErr w:type="spellEnd"/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сфере образования в России сегодня можно выделить несколько доминирующих тенденций:</w:t>
      </w:r>
    </w:p>
    <w:p w:rsidR="00E35284" w:rsidRPr="00E35284" w:rsidRDefault="00E35284" w:rsidP="00E35284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Образование является одним из приоритетных направлений Государственной политики.</w:t>
      </w:r>
    </w:p>
    <w:p w:rsidR="00E35284" w:rsidRPr="00E35284" w:rsidRDefault="00E35284" w:rsidP="00E35284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Активно идут процессы реформирования образования на всех ступенях, начиная с дошкольного.</w:t>
      </w:r>
    </w:p>
    <w:p w:rsidR="00E35284" w:rsidRPr="00E35284" w:rsidRDefault="00E35284" w:rsidP="00E35284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Многое делается для стандартизации системы образования.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 связи с этим к педагогам-дошкольникам предъявляются все более высокие </w:t>
      </w:r>
      <w:bookmarkStart w:id="0" w:name="_GoBack"/>
      <w:bookmarkEnd w:id="0"/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требования, что, в свою очередь, повышает ценность комплексной оценки профессиональных компетенций всех участников педагогического процесса.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этом регулярная оценка потенциала работающих в детском саду специалистов поможет руководителям дошкольных учреждений принимать верные управленческие решения, что тоже очень важно.</w:t>
      </w:r>
    </w:p>
    <w:p w:rsidR="00E35284" w:rsidRPr="00E35284" w:rsidRDefault="00E35284" w:rsidP="00E35284">
      <w:pPr>
        <w:shd w:val="clear" w:color="auto" w:fill="FFFFFF"/>
        <w:spacing w:before="336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Педагог в дошкольном образовании: ценность возрастает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системе дошкольного образования процесс взаимодействия педагога и ребенка является приоритетным. В то время как на других возрастных этапах обучения во главу угла ставится его содержание и форма. Современный образовательный процесс – это такое взаимодействие педагогов и воспитанников, в результате которого поступательно происходят позитивные изменения в деятельности, поведении и взаимоотношениях детей. Поэтому личность педагога является одним из ключевых факторов развития интеллекта и личности ребенка дошкольного возраста. Самоочевидно, что рядом с дошкольниками должны находиться педагоги – профессионалы высокого класса, ведь дети, в силу своего нежного возраста, еще не могут сознательно повлиять на качество педагогического взаимодействия. При этом педагог для ребенка дошкольного возраста является авторитетным и значимым человеком, поэтому на него с неизбежностью ложится ответственность за качество взаимодействия с дошколятами.</w:t>
      </w:r>
    </w:p>
    <w:p w:rsidR="00E35284" w:rsidRPr="00E35284" w:rsidRDefault="00E35284" w:rsidP="00E35284">
      <w:pPr>
        <w:shd w:val="clear" w:color="auto" w:fill="FFFFFF"/>
        <w:spacing w:before="336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Компетенция и компетентность: давайте договоримся о терминах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Привожу здесь некоторые определения ключевых для этой статьи терминов «компетенция» и «компетентность», чтобы прояснить значения этих похожих по звучанию слов и избежать путаницы: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Компетенция</w:t>
      </w: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(от лат. </w:t>
      </w:r>
      <w:proofErr w:type="spellStart"/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competere</w:t>
      </w:r>
      <w:proofErr w:type="spellEnd"/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– «соответствовать», «подходить»):</w:t>
      </w:r>
    </w:p>
    <w:p w:rsidR="00E35284" w:rsidRPr="00E35284" w:rsidRDefault="00E35284" w:rsidP="00E35284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личностная способность специалиста (сотрудника) решать определённый класс профессиональных задач.</w:t>
      </w:r>
    </w:p>
    <w:p w:rsidR="00E35284" w:rsidRPr="00E35284" w:rsidRDefault="00E35284" w:rsidP="00E35284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формально описанные требования к личностным, профессиональным и т.п. качествам специалиста (или к какой-то группе специалистов). В данном понимании компетенции могут использоваться при оценке персонала.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bdr w:val="none" w:sz="0" w:space="0" w:color="auto" w:frame="1"/>
          <w:lang w:eastAsia="ru-RU"/>
        </w:rPr>
        <w:t>Компетентность</w:t>
      </w: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(от лат. </w:t>
      </w:r>
      <w:proofErr w:type="spellStart"/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competens</w:t>
      </w:r>
      <w:proofErr w:type="spellEnd"/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– «соответствующий, способный»):</w:t>
      </w:r>
    </w:p>
    <w:p w:rsidR="00E35284" w:rsidRPr="00E35284" w:rsidRDefault="00E35284" w:rsidP="00E35284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совокупность компетенции, наличие знаний и опыта, необходимых для эффективной деятельности в заданной предметной области.</w:t>
      </w:r>
    </w:p>
    <w:p w:rsidR="00E35284" w:rsidRPr="00E35284" w:rsidRDefault="00E35284" w:rsidP="00E35284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качество человека, обладающего всесторонними знаниями в какой-либо области и мнение которого поэтому является веским, авторитетным.</w:t>
      </w:r>
    </w:p>
    <w:p w:rsidR="00E35284" w:rsidRPr="00E35284" w:rsidRDefault="00E35284" w:rsidP="00E35284">
      <w:pPr>
        <w:shd w:val="clear" w:color="auto" w:fill="FFFFFF"/>
        <w:spacing w:before="336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Требования к личности современного воспитателя и его компетенции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условиях модернизации дошкольного образования, профессия воспитателя ДОУ предъявляет все больше требований к тем, кто только собирается ее получить или уже работает. Работа с дошкольниками требует от взрослых личностной зрелости и гибкости, творческого подхода и большого терпения. Воспитателям каждый день приходится решать разнообразные и сложные профессиональные задачи, осваивать и выполнять новые функции, востребованные современным обществом.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Сегодня каждому воспитателю необходимо приобретать и развивать следующие компетенции, делающие его творчески активным участником взаимодействия с детьми:</w:t>
      </w:r>
    </w:p>
    <w:p w:rsidR="00E35284" w:rsidRPr="00E35284" w:rsidRDefault="00E35284" w:rsidP="00E35284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Гуманная педагогическая позиция;</w:t>
      </w:r>
    </w:p>
    <w:p w:rsidR="00E35284" w:rsidRPr="00E35284" w:rsidRDefault="00E35284" w:rsidP="00E35284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Глубокое понимание задач дошкольного образования;</w:t>
      </w:r>
    </w:p>
    <w:p w:rsidR="00E35284" w:rsidRPr="00E35284" w:rsidRDefault="00E35284" w:rsidP="00E35284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Потребность и способность заботиться об экологии детства, о сохранении физического и духовного здоровья малышей;</w:t>
      </w:r>
    </w:p>
    <w:p w:rsidR="00E35284" w:rsidRPr="00E35284" w:rsidRDefault="00E35284" w:rsidP="00E35284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Внимание к индивидуальности каждого ребенка;</w:t>
      </w:r>
    </w:p>
    <w:p w:rsidR="00E35284" w:rsidRPr="00E35284" w:rsidRDefault="00E35284" w:rsidP="00E35284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Готовность и способность создавать и творчески обогащать предметно-развивающую и культурно-информационную образовательную среду;</w:t>
      </w:r>
    </w:p>
    <w:p w:rsidR="00E35284" w:rsidRPr="00E35284" w:rsidRDefault="00E35284" w:rsidP="00E35284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Умение целенаправленно работать с современными педагогическими технологиями, готовность экспериментировать, внедряя их;</w:t>
      </w:r>
    </w:p>
    <w:p w:rsidR="00E35284" w:rsidRPr="00E35284" w:rsidRDefault="00E35284" w:rsidP="00E35284">
      <w:pPr>
        <w:numPr>
          <w:ilvl w:val="0"/>
          <w:numId w:val="4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Способность к самообразованию и осознанному саморазвитию личности, готовность учиться на протяжении всей трудовой деятельности.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E35284" w:rsidRPr="00E35284" w:rsidRDefault="00E35284" w:rsidP="00E35284">
      <w:pPr>
        <w:shd w:val="clear" w:color="auto" w:fill="FFFFFF"/>
        <w:spacing w:before="336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lastRenderedPageBreak/>
        <w:t>Роль оценки компетенций в профессиональном развитии педагогов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Сегодня, когда быстрыми темпами происходит внедрение современных подходов к организации обучения дошкольников, к сожалению, существует серьезное рассогласование между реальным и необходимым уровнем профессиональной компетентности педагогов.</w:t>
      </w:r>
    </w:p>
    <w:p w:rsidR="00E35284" w:rsidRPr="00E35284" w:rsidRDefault="00E35284" w:rsidP="00E35284">
      <w:pPr>
        <w:shd w:val="clear" w:color="auto" w:fill="FFFFFF"/>
        <w:spacing w:before="336" w:after="240" w:line="240" w:lineRule="auto"/>
        <w:jc w:val="both"/>
        <w:outlineLvl w:val="3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Как это проявляется на практике:</w:t>
      </w:r>
    </w:p>
    <w:p w:rsidR="00E35284" w:rsidRPr="00E35284" w:rsidRDefault="00E35284" w:rsidP="00E35284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работе ДОУ до сих пор преобладает учебная модель, и педагоги не всегда могут выстроить субъект-субъектные отношения с детьми и их родителями.</w:t>
      </w:r>
    </w:p>
    <w:p w:rsidR="00E35284" w:rsidRPr="00E35284" w:rsidRDefault="00E35284" w:rsidP="00E35284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Многие педагоги, особенно опытные, имеющие большой стаж работы, ориентированы преимущественно на выполнение должностных обязанностей. А сегодня более востребованы воспитатели, способные самостоятельно планировать и выстраивать целесообразную систему работы.</w:t>
      </w:r>
    </w:p>
    <w:p w:rsidR="00E35284" w:rsidRPr="00E35284" w:rsidRDefault="00E35284" w:rsidP="00E35284">
      <w:pPr>
        <w:numPr>
          <w:ilvl w:val="0"/>
          <w:numId w:val="5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Немало педагогов, которые, получив когда-то высшее профильное образование, ограничиваются посещением курсов повышения квалификации один раз в пять лет. При этом реалии сегодняшнего дня требуют от профессионалов принять новый жизненный стандарт – «Образование на протяжении всей жизни…». Поэтому одним из значимых показателей профессиональной компетентности воспитателя является его готовность к самообразованию и саморазвитию, а также способность творчески применять в практической деятельности новые знания и умения.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таких условиях регулярная оценка профессиональных компетенций педагогов ДОУ будет стимулировать их стремление к самообразованию и профессиональному самосовершенствованию.</w:t>
      </w:r>
    </w:p>
    <w:p w:rsidR="00E35284" w:rsidRPr="00E35284" w:rsidRDefault="00E35284" w:rsidP="00E35284">
      <w:pPr>
        <w:shd w:val="clear" w:color="auto" w:fill="FFFFFF"/>
        <w:spacing w:before="336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Виды и уровни компетенций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литературе описано несколько классификаций видов компетенций. Приведу здесь одну из них:</w:t>
      </w:r>
    </w:p>
    <w:p w:rsidR="00E35284" w:rsidRPr="00E35284" w:rsidRDefault="00E35284" w:rsidP="00E35284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Учебно-познавательная компетенция – включает совокупность умений и навыков познавательной деятельности. Она предполагает владение навыками постановки целей, планирования, анализа и самооценки успешности собственной деятельности. К этой же компетенции относят умение эффективно действовать в нестандартных ситуациях, владение эвристическими методами решения проблем.</w:t>
      </w:r>
    </w:p>
    <w:p w:rsidR="00E35284" w:rsidRPr="00E35284" w:rsidRDefault="00E35284" w:rsidP="00E35284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Информационная компетенция – предполагает развитую способность самостоятельно искать, анализировать, отбирать, систематизировать и транслировать необходимую информацию.</w:t>
      </w:r>
    </w:p>
    <w:p w:rsidR="00E35284" w:rsidRPr="00E35284" w:rsidRDefault="00E35284" w:rsidP="00E35284">
      <w:pPr>
        <w:numPr>
          <w:ilvl w:val="0"/>
          <w:numId w:val="6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Коммуникативная компетенция – предусматривает владение навыками эффективного взаимодействия с людьми, умение работать в группе, гибкость в использовании различных социальных ролей.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рамках любой компетенции существует несколько уровней ее выраженности (</w:t>
      </w:r>
      <w:proofErr w:type="spellStart"/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проявленности</w:t>
      </w:r>
      <w:proofErr w:type="spellEnd"/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). Благодаря этому модель компетенций предполагает высокую объективность оценки и поэтому хорошо подходит для практического использования при оценке персонала.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Становление современной системы дошкольного образования требует творческого обновления привычных, давно сложившихся подходов к профессиональной деятельности педагогов. Сегодня от педагогов и руководителей ДОУ требуется активное включение в инновационную деятельность, в процесс внедрения новых программ и технологий взаимодействия с детьми и родителями.</w:t>
      </w:r>
    </w:p>
    <w:p w:rsidR="00E35284" w:rsidRPr="00E35284" w:rsidRDefault="00E35284" w:rsidP="00E35284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35284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этих условиях всесторонняя и объективная оценка профессиональных компетенций педагогов дошкольного образования приобретает особое значение.</w:t>
      </w:r>
    </w:p>
    <w:p w:rsidR="008A5162" w:rsidRPr="00E35284" w:rsidRDefault="008A5162" w:rsidP="00E352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162" w:rsidRPr="00E3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04B6"/>
    <w:multiLevelType w:val="multilevel"/>
    <w:tmpl w:val="EC2C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83936"/>
    <w:multiLevelType w:val="multilevel"/>
    <w:tmpl w:val="0B6E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3178F"/>
    <w:multiLevelType w:val="multilevel"/>
    <w:tmpl w:val="133E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D53AD"/>
    <w:multiLevelType w:val="multilevel"/>
    <w:tmpl w:val="912A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F5730"/>
    <w:multiLevelType w:val="multilevel"/>
    <w:tmpl w:val="28D2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7509A"/>
    <w:multiLevelType w:val="multilevel"/>
    <w:tmpl w:val="C3AA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6F"/>
    <w:rsid w:val="0026436F"/>
    <w:rsid w:val="008A5162"/>
    <w:rsid w:val="00E3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4679-EDB7-4667-A64D-D07B2B40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2020-09-16T12:36:00Z</dcterms:created>
  <dcterms:modified xsi:type="dcterms:W3CDTF">2020-09-16T12:47:00Z</dcterms:modified>
</cp:coreProperties>
</file>